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5" w:rsidRDefault="00AB61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</w:rPr>
        <w:t>建筑研究所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z w:val="28"/>
          <w:szCs w:val="28"/>
        </w:rPr>
        <w:t>接收推荐免试研究生工作细则</w:t>
      </w:r>
    </w:p>
    <w:p w:rsidR="00AB61A5" w:rsidRDefault="00AB61A5">
      <w:pPr>
        <w:ind w:firstLine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为保证接收推荐免试研究生工作的顺利进行，本着公平公正、科学选拔的原则，特制定本工作细则。</w:t>
      </w:r>
    </w:p>
    <w:p w:rsidR="00AB61A5" w:rsidRDefault="00AB61A5">
      <w:pPr>
        <w:ind w:firstLine="540"/>
        <w:rPr>
          <w:color w:val="000000"/>
          <w:sz w:val="28"/>
          <w:szCs w:val="28"/>
        </w:rPr>
      </w:pPr>
    </w:p>
    <w:p w:rsidR="00AB61A5" w:rsidRDefault="00AB61A5">
      <w:pPr>
        <w:pStyle w:val="ListParagraph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计划接收推免生人数</w:t>
      </w:r>
    </w:p>
    <w:p w:rsidR="00AB61A5" w:rsidRDefault="00AB61A5">
      <w:pPr>
        <w:pStyle w:val="ListParagraph"/>
        <w:ind w:left="720"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约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人，最终以全国推免系统确认录取数为准。</w:t>
      </w:r>
    </w:p>
    <w:p w:rsidR="00AB61A5" w:rsidRDefault="00AB61A5">
      <w:pPr>
        <w:pStyle w:val="ListParagraph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复试名单确定原则</w:t>
      </w:r>
      <w:r>
        <w:rPr>
          <w:color w:val="000000"/>
          <w:sz w:val="28"/>
          <w:szCs w:val="28"/>
        </w:rPr>
        <w:t xml:space="preserve"> </w:t>
      </w:r>
    </w:p>
    <w:p w:rsidR="00AB61A5" w:rsidRDefault="00AB61A5" w:rsidP="003A0D65">
      <w:pPr>
        <w:numPr>
          <w:ilvl w:val="0"/>
          <w:numId w:val="2"/>
        </w:numPr>
        <w:ind w:leftChars="250" w:left="3168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本科就学院校是否双一流高校或一流学科建设高校；本科专业教育是否通过专业评估等。</w:t>
      </w:r>
    </w:p>
    <w:p w:rsidR="00AB61A5" w:rsidRDefault="00AB61A5" w:rsidP="003A0D65">
      <w:pPr>
        <w:ind w:leftChars="200" w:left="31680" w:firstLineChars="5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、我院接受外校推免生的综合成绩条件：个人排名在专业的前列。</w:t>
      </w:r>
    </w:p>
    <w:p w:rsidR="00AB61A5" w:rsidRDefault="00AB61A5" w:rsidP="003A0D65">
      <w:pPr>
        <w:framePr w:hSpace="144" w:wrap="around" w:vAnchor="text" w:hAnchor="page" w:x="1792" w:y="700"/>
        <w:ind w:leftChars="200" w:left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、要求：树立质量意识，突出能力考查，注重一贯表现，强化对考生科研创新潜质和专业能力的考核等。</w:t>
      </w:r>
    </w:p>
    <w:p w:rsidR="00AB61A5" w:rsidRDefault="00AB61A5">
      <w:pPr>
        <w:pStyle w:val="ListParagraph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考核形式及要求</w:t>
      </w:r>
    </w:p>
    <w:p w:rsidR="00AB61A5" w:rsidRDefault="00AB61A5" w:rsidP="003A0D65">
      <w:pPr>
        <w:framePr w:w="9544" w:hSpace="144" w:wrap="around" w:vAnchor="text" w:hAnchor="page" w:x="1302" w:y="9"/>
        <w:ind w:leftChars="400" w:left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61A5" w:rsidRDefault="00AB61A5" w:rsidP="003A0D65">
      <w:pPr>
        <w:ind w:leftChars="150" w:left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、考核办法：考生需事先准备能说明自身业绩及业务水平的相关材料。</w:t>
      </w:r>
    </w:p>
    <w:p w:rsidR="00AB61A5" w:rsidRDefault="00AB61A5" w:rsidP="003A0D65">
      <w:pPr>
        <w:pStyle w:val="ListParagraph"/>
        <w:ind w:firstLine="316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、时间：考核时间预计安排在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</w:rPr>
        <w:t>九月中旬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AB61A5" w:rsidRDefault="00AB61A5" w:rsidP="003A0D65">
      <w:pPr>
        <w:pStyle w:val="ListParagraph"/>
        <w:ind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、地点：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>四牌楼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z w:val="28"/>
          <w:szCs w:val="28"/>
        </w:rPr>
        <w:t>校区</w:t>
      </w:r>
    </w:p>
    <w:p w:rsidR="00AB61A5" w:rsidRDefault="00AB61A5">
      <w:pPr>
        <w:pStyle w:val="ListParagraph"/>
        <w:ind w:left="720" w:firstLineChars="0" w:firstLine="0"/>
        <w:rPr>
          <w:color w:val="000000"/>
          <w:sz w:val="28"/>
          <w:szCs w:val="28"/>
        </w:rPr>
      </w:pP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四</w:t>
      </w:r>
      <w:r>
        <w:rPr>
          <w:rFonts w:hint="eastAsia"/>
          <w:color w:val="000000"/>
          <w:sz w:val="28"/>
          <w:szCs w:val="28"/>
        </w:rPr>
        <w:t>、申请者须在参加复试时需提交以下纸质材料供审查（</w:t>
      </w:r>
      <w:r>
        <w:rPr>
          <w:rStyle w:val="Strong"/>
          <w:rFonts w:cs="宋体" w:hint="eastAsia"/>
          <w:color w:val="000000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Strong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Strong"/>
          <w:rFonts w:cs="宋体" w:hint="eastAsia"/>
          <w:color w:val="000000"/>
        </w:rPr>
        <w:t>“东南大学接收推荐免试研究生网上申请系统”</w:t>
      </w:r>
      <w:r>
        <w:rPr>
          <w:rFonts w:hint="eastAsia"/>
          <w:color w:val="000000"/>
        </w:rPr>
        <w:t>打印）。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）大学本科阶段成绩单原件（须加盖学校教务处或学院公章）。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五、拟接收原则</w:t>
      </w:r>
    </w:p>
    <w:p w:rsidR="00AB61A5" w:rsidRDefault="00AB61A5" w:rsidP="003A0D65">
      <w:pPr>
        <w:framePr w:hSpace="144" w:wrap="around" w:vAnchor="text" w:hAnchor="page" w:x="1302" w:y="1"/>
        <w:ind w:leftChars="250" w:left="3168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、要求：全面考查，综合评价，择优选拔</w:t>
      </w:r>
    </w:p>
    <w:p w:rsidR="00AB61A5" w:rsidRDefault="00AB61A5" w:rsidP="003A0D65">
      <w:pPr>
        <w:framePr w:hSpace="144" w:wrap="around" w:vAnchor="text" w:hAnchor="page" w:x="1302" w:y="1"/>
        <w:ind w:leftChars="250" w:left="31680"/>
        <w:jc w:val="left"/>
        <w:rPr>
          <w:color w:val="000000"/>
          <w:sz w:val="28"/>
          <w:szCs w:val="28"/>
        </w:rPr>
      </w:pPr>
    </w:p>
    <w:p w:rsidR="00AB61A5" w:rsidRDefault="00AB61A5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、按各学科专业的考生最终成绩择优录取。</w:t>
      </w:r>
    </w:p>
    <w:p w:rsidR="00AB61A5" w:rsidRDefault="00AB61A5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六、联系人：林挺</w:t>
      </w:r>
      <w:r>
        <w:rPr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025-83353924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七、其他未尽事宜参见学校通知。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、学院接收推免生工作小组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组长：齐康</w:t>
      </w:r>
      <w:r>
        <w:rPr>
          <w:color w:val="000000"/>
          <w:sz w:val="28"/>
          <w:szCs w:val="28"/>
        </w:rPr>
        <w:tab/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副组长：林挺</w:t>
      </w:r>
    </w:p>
    <w:p w:rsidR="00AB61A5" w:rsidRDefault="00AB61A5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张十庆、齐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昉、金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俊、王彦辉、张思维</w:t>
      </w:r>
    </w:p>
    <w:sectPr w:rsidR="00AB61A5" w:rsidSect="00DF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8A6E"/>
    <w:multiLevelType w:val="singleLevel"/>
    <w:tmpl w:val="37718A6E"/>
    <w:lvl w:ilvl="0">
      <w:start w:val="1"/>
      <w:numFmt w:val="decimal"/>
      <w:suff w:val="space"/>
      <w:lvlText w:val="%1、"/>
      <w:lvlJc w:val="left"/>
      <w:rPr>
        <w:rFonts w:cs="Times New Roman"/>
      </w:rPr>
    </w:lvl>
  </w:abstractNum>
  <w:abstractNum w:abstractNumId="1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087C85"/>
    <w:rsid w:val="000E1617"/>
    <w:rsid w:val="001329C9"/>
    <w:rsid w:val="00136FE6"/>
    <w:rsid w:val="001569E1"/>
    <w:rsid w:val="00167B80"/>
    <w:rsid w:val="001901AD"/>
    <w:rsid w:val="002D47E3"/>
    <w:rsid w:val="00306DD8"/>
    <w:rsid w:val="00337C23"/>
    <w:rsid w:val="00371F24"/>
    <w:rsid w:val="003A0D65"/>
    <w:rsid w:val="003B7929"/>
    <w:rsid w:val="006205F9"/>
    <w:rsid w:val="00677A22"/>
    <w:rsid w:val="006F4EAB"/>
    <w:rsid w:val="00705E14"/>
    <w:rsid w:val="00786974"/>
    <w:rsid w:val="007C5534"/>
    <w:rsid w:val="007C7177"/>
    <w:rsid w:val="0087084D"/>
    <w:rsid w:val="008B2334"/>
    <w:rsid w:val="008B3105"/>
    <w:rsid w:val="00961EBC"/>
    <w:rsid w:val="009D137D"/>
    <w:rsid w:val="00A51863"/>
    <w:rsid w:val="00A95828"/>
    <w:rsid w:val="00AB4203"/>
    <w:rsid w:val="00AB5736"/>
    <w:rsid w:val="00AB61A5"/>
    <w:rsid w:val="00AF0F8A"/>
    <w:rsid w:val="00B34CC8"/>
    <w:rsid w:val="00B7591C"/>
    <w:rsid w:val="00BA13F1"/>
    <w:rsid w:val="00BD75BE"/>
    <w:rsid w:val="00C760A5"/>
    <w:rsid w:val="00CF35F6"/>
    <w:rsid w:val="00D952FC"/>
    <w:rsid w:val="00DF020D"/>
    <w:rsid w:val="00E3730B"/>
    <w:rsid w:val="00E61815"/>
    <w:rsid w:val="00EF7EF6"/>
    <w:rsid w:val="00F82FA7"/>
    <w:rsid w:val="00FC4F3C"/>
    <w:rsid w:val="00FE1C98"/>
    <w:rsid w:val="0710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F020D"/>
    <w:pPr>
      <w:ind w:leftChars="2500" w:left="100"/>
    </w:pPr>
    <w:rPr>
      <w:rFonts w:ascii="Times New Roman" w:hAnsi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DF02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02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2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20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20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02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F020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F020D"/>
    <w:rPr>
      <w:rFonts w:cs="Times New Roman"/>
    </w:rPr>
  </w:style>
  <w:style w:type="table" w:styleId="TableGrid">
    <w:name w:val="Table Grid"/>
    <w:basedOn w:val="TableNormal"/>
    <w:uiPriority w:val="99"/>
    <w:locked/>
    <w:rsid w:val="00DF020D"/>
    <w:rPr>
      <w:rFonts w:ascii="Times New Roman" w:eastAsia="黑体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02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建筑 学院接收推荐免试研究生工作细则</dc:title>
  <dc:subject/>
  <dc:creator>Windows 用户</dc:creator>
  <cp:keywords/>
  <dc:description/>
  <cp:lastModifiedBy>张宏</cp:lastModifiedBy>
  <cp:revision>2</cp:revision>
  <dcterms:created xsi:type="dcterms:W3CDTF">2018-06-27T09:11:00Z</dcterms:created>
  <dcterms:modified xsi:type="dcterms:W3CDTF">2018-06-27T09:11:00Z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